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4B" w:rsidRPr="00B86A82" w:rsidRDefault="00B86A8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-666051</wp:posOffset>
            </wp:positionV>
            <wp:extent cx="906243" cy="596900"/>
            <wp:effectExtent l="0" t="0" r="8255" b="0"/>
            <wp:wrapNone/>
            <wp:docPr id="2" name="Picture 2" descr="C:\Users\cbaker\AppData\Local\Microsoft\Windows\INetCache\Content.MSO\4906B8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ker\AppData\Local\Microsoft\Windows\INetCache\Content.MSO\4906B87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43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A82">
        <w:rPr>
          <w:sz w:val="24"/>
        </w:rPr>
        <w:drawing>
          <wp:anchor distT="0" distB="0" distL="114300" distR="114300" simplePos="0" relativeHeight="251660288" behindDoc="0" locked="0" layoutInCell="1" allowOverlap="1" wp14:anchorId="29280DED" wp14:editId="00AAFF43">
            <wp:simplePos x="0" y="0"/>
            <wp:positionH relativeFrom="margin">
              <wp:posOffset>-660400</wp:posOffset>
            </wp:positionH>
            <wp:positionV relativeFrom="paragraph">
              <wp:posOffset>-669272</wp:posOffset>
            </wp:positionV>
            <wp:extent cx="1139190" cy="603885"/>
            <wp:effectExtent l="0" t="0" r="381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F Stand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14B" w:rsidRPr="00B86A82"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48744" wp14:editId="3D2603C9">
                <wp:simplePos x="0" y="0"/>
                <wp:positionH relativeFrom="column">
                  <wp:posOffset>2154002</wp:posOffset>
                </wp:positionH>
                <wp:positionV relativeFrom="paragraph">
                  <wp:posOffset>-751532</wp:posOffset>
                </wp:positionV>
                <wp:extent cx="1828800" cy="7912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14B" w:rsidRPr="00C93768" w:rsidRDefault="00B86A82" w:rsidP="0018314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Socratic Questioning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487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9.6pt;margin-top:-59.2pt;width:2in;height:62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" filled="f" stroked="f">
                <v:textbox>
                  <w:txbxContent>
                    <w:p w:rsidR="0018314B" w:rsidRPr="00C93768" w:rsidRDefault="00B86A82" w:rsidP="0018314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Socratic Questioning</w:t>
                      </w:r>
                    </w:p>
                  </w:txbxContent>
                </v:textbox>
              </v:shape>
            </w:pict>
          </mc:Fallback>
        </mc:AlternateContent>
      </w:r>
      <w:r w:rsidR="0077524B" w:rsidRPr="00B86A82">
        <w:rPr>
          <w:sz w:val="24"/>
        </w:rPr>
        <w:t>The Socratic Questioning technique is an effective way to explore ideas in depth</w:t>
      </w:r>
    </w:p>
    <w:p w:rsidR="001C3585" w:rsidRPr="00B86A82" w:rsidRDefault="0077524B">
      <w:pPr>
        <w:rPr>
          <w:sz w:val="24"/>
        </w:rPr>
      </w:pPr>
      <w:r w:rsidRPr="00B86A82">
        <w:rPr>
          <w:sz w:val="24"/>
        </w:rPr>
        <w:t>In this technique, the teacher professes ignorance of the topic in order to engage in dialogue with the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C3585" w:rsidTr="00B86A82">
        <w:tc>
          <w:tcPr>
            <w:tcW w:w="2263" w:type="dxa"/>
          </w:tcPr>
          <w:p w:rsidR="001C3585" w:rsidRDefault="00B86A82">
            <w:r>
              <w:t>Type</w:t>
            </w:r>
          </w:p>
        </w:tc>
        <w:tc>
          <w:tcPr>
            <w:tcW w:w="6753" w:type="dxa"/>
          </w:tcPr>
          <w:p w:rsidR="001C3585" w:rsidRDefault="00B86A82">
            <w:r>
              <w:t>Possible Questions</w:t>
            </w:r>
          </w:p>
        </w:tc>
      </w:tr>
      <w:tr w:rsidR="001C3585" w:rsidTr="00B86A82">
        <w:trPr>
          <w:trHeight w:val="15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1C3585" w:rsidRDefault="0077524B" w:rsidP="00B86A82">
            <w:r>
              <w:t>Clarification questions</w:t>
            </w:r>
          </w:p>
        </w:tc>
        <w:tc>
          <w:tcPr>
            <w:tcW w:w="6753" w:type="dxa"/>
            <w:vAlign w:val="center"/>
          </w:tcPr>
          <w:p w:rsidR="0077524B" w:rsidRDefault="0077524B" w:rsidP="00B86A82">
            <w:r>
              <w:t xml:space="preserve">What do you mean by…? </w:t>
            </w:r>
          </w:p>
          <w:p w:rsidR="0077524B" w:rsidRDefault="0077524B" w:rsidP="00B86A82">
            <w:r>
              <w:t>Could you put that another way?</w:t>
            </w:r>
          </w:p>
          <w:p w:rsidR="0077524B" w:rsidRDefault="0077524B" w:rsidP="00B86A82">
            <w:r>
              <w:t xml:space="preserve">What do you think is the main issue? </w:t>
            </w:r>
          </w:p>
          <w:p w:rsidR="0077524B" w:rsidRDefault="0077524B" w:rsidP="00B86A82">
            <w:r>
              <w:t xml:space="preserve">Could you give us an example? </w:t>
            </w:r>
          </w:p>
          <w:p w:rsidR="001C3585" w:rsidRDefault="0077524B" w:rsidP="00B86A82">
            <w:r>
              <w:t>Could you expand upon that point further?</w:t>
            </w:r>
          </w:p>
        </w:tc>
        <w:bookmarkStart w:id="0" w:name="_GoBack"/>
        <w:bookmarkEnd w:id="0"/>
      </w:tr>
      <w:tr w:rsidR="001C3585" w:rsidTr="00B86A82">
        <w:trPr>
          <w:trHeight w:val="15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1C3585" w:rsidRDefault="001C3585" w:rsidP="00B86A82">
            <w:r>
              <w:t>Questions about an initial question or issue</w:t>
            </w:r>
          </w:p>
        </w:tc>
        <w:tc>
          <w:tcPr>
            <w:tcW w:w="6753" w:type="dxa"/>
            <w:vAlign w:val="center"/>
          </w:tcPr>
          <w:p w:rsidR="0077524B" w:rsidRDefault="001C3585" w:rsidP="00B86A82">
            <w:r>
              <w:t xml:space="preserve">Why is this question important? </w:t>
            </w:r>
          </w:p>
          <w:p w:rsidR="0077524B" w:rsidRDefault="001C3585" w:rsidP="00B86A82">
            <w:r>
              <w:t>Is this question easy or difficult to answer?</w:t>
            </w:r>
          </w:p>
          <w:p w:rsidR="0077524B" w:rsidRDefault="001C3585" w:rsidP="00B86A82">
            <w:r>
              <w:t xml:space="preserve">Why do you think that? </w:t>
            </w:r>
          </w:p>
          <w:p w:rsidR="0077524B" w:rsidRDefault="001C3585" w:rsidP="00B86A82">
            <w:r>
              <w:t>What assumptions can we make based on this question?</w:t>
            </w:r>
          </w:p>
          <w:p w:rsidR="001C3585" w:rsidRDefault="001C3585" w:rsidP="00B86A82">
            <w:r>
              <w:t>Does this question lead to other important issues and questions?</w:t>
            </w:r>
          </w:p>
        </w:tc>
      </w:tr>
      <w:tr w:rsidR="001C3585" w:rsidTr="00B86A82">
        <w:trPr>
          <w:trHeight w:val="15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1C3585" w:rsidRDefault="001C3585" w:rsidP="00B86A82">
            <w:r>
              <w:t>Assumption questions</w:t>
            </w:r>
          </w:p>
        </w:tc>
        <w:tc>
          <w:tcPr>
            <w:tcW w:w="6753" w:type="dxa"/>
            <w:vAlign w:val="center"/>
          </w:tcPr>
          <w:p w:rsidR="001C3585" w:rsidRDefault="001C3585" w:rsidP="00B86A82">
            <w:r>
              <w:t>Why would someone make this assumption?</w:t>
            </w:r>
          </w:p>
          <w:p w:rsidR="0077524B" w:rsidRDefault="001C3585" w:rsidP="00B86A82">
            <w:r>
              <w:t>What is _______ assuming here?</w:t>
            </w:r>
          </w:p>
          <w:p w:rsidR="0077524B" w:rsidRDefault="001C3585" w:rsidP="00B86A82">
            <w:r>
              <w:t>What could we assume instead</w:t>
            </w:r>
            <w:r w:rsidR="0077524B">
              <w:t>?</w:t>
            </w:r>
          </w:p>
          <w:p w:rsidR="0077524B" w:rsidRDefault="001C3585" w:rsidP="00B86A82">
            <w:r>
              <w:t xml:space="preserve">You seem to be assuming______. </w:t>
            </w:r>
          </w:p>
          <w:p w:rsidR="001C3585" w:rsidRDefault="001C3585" w:rsidP="00B86A82">
            <w:r>
              <w:t>Do I understand you correctly?</w:t>
            </w:r>
          </w:p>
        </w:tc>
      </w:tr>
      <w:tr w:rsidR="0077524B" w:rsidTr="00B86A82">
        <w:trPr>
          <w:trHeight w:val="15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77524B" w:rsidRDefault="0077524B" w:rsidP="00B86A82">
            <w:r>
              <w:t>Reason and evidence questions</w:t>
            </w:r>
          </w:p>
        </w:tc>
        <w:tc>
          <w:tcPr>
            <w:tcW w:w="6753" w:type="dxa"/>
            <w:vAlign w:val="center"/>
          </w:tcPr>
          <w:p w:rsidR="0077524B" w:rsidRDefault="0077524B" w:rsidP="00B86A82">
            <w:r>
              <w:t>What would be an example?</w:t>
            </w:r>
          </w:p>
          <w:p w:rsidR="0077524B" w:rsidRDefault="0077524B" w:rsidP="00B86A82">
            <w:r>
              <w:t>Why do you think this is true?</w:t>
            </w:r>
          </w:p>
          <w:p w:rsidR="0077524B" w:rsidRDefault="0077524B" w:rsidP="00B86A82">
            <w:r>
              <w:t>What other information do we need?</w:t>
            </w:r>
          </w:p>
          <w:p w:rsidR="0077524B" w:rsidRDefault="0077524B" w:rsidP="00B86A82">
            <w:r>
              <w:t>Could you explain your reason to us?</w:t>
            </w:r>
          </w:p>
          <w:p w:rsidR="0077524B" w:rsidRDefault="0077524B" w:rsidP="00B86A82">
            <w:r>
              <w:t>By what reasoning did you come to that conclusion?</w:t>
            </w:r>
          </w:p>
          <w:p w:rsidR="0077524B" w:rsidRDefault="0077524B" w:rsidP="00B86A82">
            <w:r>
              <w:t>Is there reason to doubt that evidence?</w:t>
            </w:r>
          </w:p>
          <w:p w:rsidR="0077524B" w:rsidRDefault="0077524B" w:rsidP="00B86A82">
            <w:r>
              <w:t>What led you to that belief</w:t>
            </w:r>
          </w:p>
        </w:tc>
      </w:tr>
      <w:tr w:rsidR="001C3585" w:rsidTr="00B86A82">
        <w:trPr>
          <w:trHeight w:val="15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1C3585" w:rsidRDefault="001C3585" w:rsidP="00B86A82">
            <w:r>
              <w:t>Origin or source questions</w:t>
            </w:r>
          </w:p>
        </w:tc>
        <w:tc>
          <w:tcPr>
            <w:tcW w:w="6753" w:type="dxa"/>
            <w:vAlign w:val="center"/>
          </w:tcPr>
          <w:p w:rsidR="00B86A82" w:rsidRDefault="001C3585" w:rsidP="00B86A82">
            <w:r>
              <w:t>What would be an example?</w:t>
            </w:r>
          </w:p>
          <w:p w:rsidR="00B86A82" w:rsidRDefault="001C3585" w:rsidP="00B86A82">
            <w:r>
              <w:t>Why do you think this is true?</w:t>
            </w:r>
          </w:p>
          <w:p w:rsidR="00B86A82" w:rsidRDefault="001C3585" w:rsidP="00B86A82">
            <w:r>
              <w:t>What other information do we need?</w:t>
            </w:r>
          </w:p>
          <w:p w:rsidR="00B86A82" w:rsidRDefault="001C3585" w:rsidP="00B86A82">
            <w:r>
              <w:t xml:space="preserve">Could you explain your reason to us? </w:t>
            </w:r>
          </w:p>
          <w:p w:rsidR="00B86A82" w:rsidRDefault="001C3585" w:rsidP="00B86A82">
            <w:r>
              <w:t xml:space="preserve">By what reasoning did you come to that conclusion? </w:t>
            </w:r>
          </w:p>
          <w:p w:rsidR="00B86A82" w:rsidRDefault="001C3585" w:rsidP="00B86A82">
            <w:r>
              <w:t>Is there reason to doubt that evidence?</w:t>
            </w:r>
          </w:p>
          <w:p w:rsidR="001C3585" w:rsidRDefault="001C3585" w:rsidP="00B86A82">
            <w:r>
              <w:t>What led you to that belief?</w:t>
            </w:r>
          </w:p>
        </w:tc>
      </w:tr>
      <w:tr w:rsidR="001C3585" w:rsidTr="00B86A82">
        <w:trPr>
          <w:trHeight w:val="1587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1C3585" w:rsidRDefault="001C3585" w:rsidP="00B86A82">
            <w:r>
              <w:t>Implication and consequence questions</w:t>
            </w:r>
          </w:p>
        </w:tc>
        <w:tc>
          <w:tcPr>
            <w:tcW w:w="6753" w:type="dxa"/>
            <w:vAlign w:val="center"/>
          </w:tcPr>
          <w:p w:rsidR="00B86A82" w:rsidRDefault="001C3585" w:rsidP="00B86A82">
            <w:r>
              <w:t>What effect would that have?</w:t>
            </w:r>
          </w:p>
          <w:p w:rsidR="00B86A82" w:rsidRDefault="001C3585" w:rsidP="00B86A82">
            <w:r>
              <w:t>Could that really happen or probably happen?</w:t>
            </w:r>
          </w:p>
          <w:p w:rsidR="00B86A82" w:rsidRDefault="001C3585" w:rsidP="00B86A82">
            <w:r>
              <w:t>What is an alternative?</w:t>
            </w:r>
          </w:p>
          <w:p w:rsidR="00B86A82" w:rsidRDefault="001C3585" w:rsidP="00B86A82">
            <w:r>
              <w:t>What are you implying by that?</w:t>
            </w:r>
          </w:p>
          <w:p w:rsidR="001C3585" w:rsidRDefault="001C3585" w:rsidP="00B86A82">
            <w:r>
              <w:t>If that happened, what else would happen as a result? Why?</w:t>
            </w:r>
          </w:p>
        </w:tc>
      </w:tr>
      <w:tr w:rsidR="001C3585" w:rsidTr="00B86A82">
        <w:trPr>
          <w:trHeight w:val="1381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1C3585" w:rsidRDefault="001C3585" w:rsidP="00B86A82">
            <w:r>
              <w:t>Viewpoint questions</w:t>
            </w:r>
          </w:p>
        </w:tc>
        <w:tc>
          <w:tcPr>
            <w:tcW w:w="6753" w:type="dxa"/>
            <w:vAlign w:val="center"/>
          </w:tcPr>
          <w:p w:rsidR="00B86A82" w:rsidRDefault="001C3585" w:rsidP="00B86A82">
            <w:r>
              <w:t>How would other groups of people respond this question? Why?</w:t>
            </w:r>
          </w:p>
          <w:p w:rsidR="00B86A82" w:rsidRDefault="001C3585" w:rsidP="00B86A82">
            <w:r>
              <w:t>How could you answer the objection that ______would make?</w:t>
            </w:r>
          </w:p>
          <w:p w:rsidR="00B86A82" w:rsidRDefault="001C3585" w:rsidP="00B86A82">
            <w:r>
              <w:t>What might someone who believed _____ think?</w:t>
            </w:r>
          </w:p>
          <w:p w:rsidR="00B86A82" w:rsidRDefault="001C3585" w:rsidP="00B86A82">
            <w:r>
              <w:t>What is an alternative?</w:t>
            </w:r>
          </w:p>
          <w:p w:rsidR="001C3585" w:rsidRDefault="001C3585" w:rsidP="00B86A82">
            <w:r>
              <w:t>How are ____ and ____’s ideas alike? Different?</w:t>
            </w:r>
          </w:p>
        </w:tc>
      </w:tr>
    </w:tbl>
    <w:p w:rsidR="001C3585" w:rsidRDefault="001C3585"/>
    <w:sectPr w:rsidR="001C3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5"/>
    <w:rsid w:val="0018314B"/>
    <w:rsid w:val="001C3585"/>
    <w:rsid w:val="00245038"/>
    <w:rsid w:val="00662AE8"/>
    <w:rsid w:val="0077524B"/>
    <w:rsid w:val="00B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EBA8"/>
  <w15:chartTrackingRefBased/>
  <w15:docId w15:val="{965A8D5E-25B9-4246-9681-75D73442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Baker - Institute</dc:creator>
  <cp:keywords/>
  <dc:description/>
  <cp:lastModifiedBy>Chris Baker - Institute</cp:lastModifiedBy>
  <cp:revision>2</cp:revision>
  <dcterms:created xsi:type="dcterms:W3CDTF">2021-12-02T10:06:00Z</dcterms:created>
  <dcterms:modified xsi:type="dcterms:W3CDTF">2021-12-02T10:06:00Z</dcterms:modified>
</cp:coreProperties>
</file>