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D674" w14:textId="5162A9CA" w:rsidR="006F47E9" w:rsidRDefault="00B61B0C">
      <w:r>
        <w:rPr>
          <w:noProof/>
        </w:rPr>
        <w:drawing>
          <wp:anchor distT="0" distB="0" distL="114300" distR="114300" simplePos="0" relativeHeight="251662336" behindDoc="0" locked="0" layoutInCell="1" allowOverlap="1" wp14:anchorId="3A8BE87E" wp14:editId="69FCD032">
            <wp:simplePos x="0" y="0"/>
            <wp:positionH relativeFrom="margin">
              <wp:posOffset>5588341</wp:posOffset>
            </wp:positionH>
            <wp:positionV relativeFrom="paragraph">
              <wp:posOffset>-211162</wp:posOffset>
            </wp:positionV>
            <wp:extent cx="906599" cy="42308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99" cy="42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CD1B" wp14:editId="347CC4CA">
                <wp:simplePos x="0" y="0"/>
                <wp:positionH relativeFrom="margin">
                  <wp:align>left</wp:align>
                </wp:positionH>
                <wp:positionV relativeFrom="paragraph">
                  <wp:posOffset>-239054</wp:posOffset>
                </wp:positionV>
                <wp:extent cx="5500048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0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FA91C" w14:textId="70A05C36" w:rsidR="00B61B0C" w:rsidRPr="00B61B0C" w:rsidRDefault="00B61B0C" w:rsidP="00B61B0C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B0C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Instructional Coaching – Quick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EECD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8.8pt;width:433.0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" filled="f" stroked="f">
                <v:textbox style="mso-fit-shape-to-text:t">
                  <w:txbxContent>
                    <w:p w14:paraId="66FFA91C" w14:textId="70A05C36" w:rsidR="00B61B0C" w:rsidRPr="00B61B0C" w:rsidRDefault="00B61B0C" w:rsidP="00B61B0C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B0C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Instructional Coaching – Quick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CF2FF" w14:textId="1D3052DB" w:rsidR="0047122D" w:rsidRDefault="00B61B0C">
      <w:r>
        <w:rPr>
          <w:noProof/>
        </w:rPr>
        <w:drawing>
          <wp:anchor distT="0" distB="0" distL="114300" distR="114300" simplePos="0" relativeHeight="251663360" behindDoc="0" locked="0" layoutInCell="1" allowOverlap="1" wp14:anchorId="3DDDA980" wp14:editId="61E7698F">
            <wp:simplePos x="0" y="0"/>
            <wp:positionH relativeFrom="margin">
              <wp:align>right</wp:align>
            </wp:positionH>
            <wp:positionV relativeFrom="paragraph">
              <wp:posOffset>31721</wp:posOffset>
            </wp:positionV>
            <wp:extent cx="1084144" cy="425627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44" cy="42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A8C76" wp14:editId="25C7D79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227092" cy="491319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92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CC9D" w14:textId="20769494" w:rsidR="00B61B0C" w:rsidRDefault="00B61B0C">
                            <w:r>
                              <w:t>Below is a summary of the Instructional Coaching cycle. More detailed information can be found on the PD platform</w:t>
                            </w:r>
                            <w:r w:rsidR="003A41E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8C76" id="Text Box 2" o:spid="_x0000_s1027" type="#_x0000_t202" style="position:absolute;margin-left:0;margin-top:.6pt;width:411.6pt;height:38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clJAIAACQ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" stroked="f">
                <v:textbox>
                  <w:txbxContent>
                    <w:p w14:paraId="57BCCC9D" w14:textId="20769494" w:rsidR="00B61B0C" w:rsidRDefault="00B61B0C">
                      <w:r>
                        <w:t>Below is a summary of the Instructional Coaching cycle. More detailed information can be found on the PD platform</w:t>
                      </w:r>
                      <w:r w:rsidR="003A41E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A0FC3" w14:textId="75BE3626" w:rsidR="0047122D" w:rsidRDefault="00471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488"/>
        <w:gridCol w:w="4394"/>
        <w:gridCol w:w="2948"/>
      </w:tblGrid>
      <w:tr w:rsidR="0047122D" w14:paraId="55513D47" w14:textId="77777777" w:rsidTr="00184368">
        <w:trPr>
          <w:trHeight w:val="1051"/>
        </w:trPr>
        <w:tc>
          <w:tcPr>
            <w:tcW w:w="3114" w:type="dxa"/>
            <w:gridSpan w:val="2"/>
            <w:vAlign w:val="center"/>
          </w:tcPr>
          <w:p w14:paraId="3A835EBC" w14:textId="04ED6218" w:rsidR="0047122D" w:rsidRPr="000A41E7" w:rsidRDefault="0047122D" w:rsidP="0047122D">
            <w:pPr>
              <w:jc w:val="center"/>
              <w:rPr>
                <w:sz w:val="40"/>
                <w:szCs w:val="40"/>
              </w:rPr>
            </w:pPr>
            <w:r w:rsidRPr="000A41E7">
              <w:rPr>
                <w:sz w:val="40"/>
                <w:szCs w:val="40"/>
              </w:rPr>
              <w:t>Study</w:t>
            </w:r>
          </w:p>
        </w:tc>
        <w:tc>
          <w:tcPr>
            <w:tcW w:w="7342" w:type="dxa"/>
            <w:gridSpan w:val="2"/>
            <w:vAlign w:val="center"/>
          </w:tcPr>
          <w:p w14:paraId="210319E5" w14:textId="3ED33BE1" w:rsidR="0047122D" w:rsidRDefault="00184368" w:rsidP="0047122D">
            <w:pPr>
              <w:jc w:val="center"/>
            </w:pPr>
            <w:r>
              <w:t>Coach and coachee should ensure that they have a clear understanding of what effective practice looks like for the current action step, how it fits into a larger improvement goal and the relevant success criteria.</w:t>
            </w:r>
          </w:p>
        </w:tc>
      </w:tr>
      <w:tr w:rsidR="0047122D" w14:paraId="7D5D506C" w14:textId="77777777" w:rsidTr="00184368">
        <w:trPr>
          <w:trHeight w:val="706"/>
        </w:trPr>
        <w:tc>
          <w:tcPr>
            <w:tcW w:w="3114" w:type="dxa"/>
            <w:gridSpan w:val="2"/>
            <w:tcBorders>
              <w:bottom w:val="single" w:sz="18" w:space="0" w:color="auto"/>
            </w:tcBorders>
            <w:vAlign w:val="center"/>
          </w:tcPr>
          <w:p w14:paraId="0F275970" w14:textId="19099D94" w:rsidR="0047122D" w:rsidRPr="000A41E7" w:rsidRDefault="0047122D" w:rsidP="0047122D">
            <w:pPr>
              <w:jc w:val="center"/>
              <w:rPr>
                <w:sz w:val="40"/>
                <w:szCs w:val="40"/>
              </w:rPr>
            </w:pPr>
            <w:r w:rsidRPr="000A41E7">
              <w:rPr>
                <w:sz w:val="40"/>
                <w:szCs w:val="40"/>
              </w:rPr>
              <w:t>Observe</w:t>
            </w:r>
          </w:p>
        </w:tc>
        <w:tc>
          <w:tcPr>
            <w:tcW w:w="7342" w:type="dxa"/>
            <w:gridSpan w:val="2"/>
            <w:tcBorders>
              <w:bottom w:val="single" w:sz="18" w:space="0" w:color="auto"/>
            </w:tcBorders>
            <w:vAlign w:val="center"/>
          </w:tcPr>
          <w:p w14:paraId="1B886A8A" w14:textId="77777777" w:rsidR="003A41ED" w:rsidRDefault="00184368" w:rsidP="00184368">
            <w:pPr>
              <w:jc w:val="center"/>
            </w:pPr>
            <w:r>
              <w:t xml:space="preserve">Observations should be brief, non-intrusive and focused on the </w:t>
            </w:r>
          </w:p>
          <w:p w14:paraId="2F9FC05C" w14:textId="4B003470" w:rsidR="0047122D" w:rsidRDefault="00184368" w:rsidP="00184368">
            <w:pPr>
              <w:jc w:val="center"/>
            </w:pPr>
            <w:r>
              <w:t>current action step</w:t>
            </w:r>
            <w:r w:rsidR="003A41ED">
              <w:t>.</w:t>
            </w:r>
          </w:p>
        </w:tc>
      </w:tr>
      <w:tr w:rsidR="0047122D" w14:paraId="37096B87" w14:textId="77777777" w:rsidTr="00184368">
        <w:trPr>
          <w:trHeight w:val="709"/>
        </w:trPr>
        <w:tc>
          <w:tcPr>
            <w:tcW w:w="311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A8BA0A" w14:textId="2AA13BA9" w:rsidR="0047122D" w:rsidRPr="000A41E7" w:rsidRDefault="00C55990" w:rsidP="00471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Feedback</w:t>
            </w:r>
          </w:p>
        </w:tc>
        <w:tc>
          <w:tcPr>
            <w:tcW w:w="73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601DC0" w14:textId="70DF8BB9" w:rsidR="0047122D" w:rsidRDefault="00184368" w:rsidP="00184368">
            <w:pPr>
              <w:jc w:val="center"/>
            </w:pPr>
            <w:r>
              <w:t>This is often called the ‘Meet’ stage and is where the feedback and coaching takes place</w:t>
            </w:r>
            <w:r w:rsidR="00B61B0C">
              <w:t>. The different stages are shown below with suggested timings</w:t>
            </w:r>
            <w:r w:rsidR="003A41ED">
              <w:t>.</w:t>
            </w:r>
          </w:p>
        </w:tc>
      </w:tr>
      <w:tr w:rsidR="0047122D" w14:paraId="273DC10F" w14:textId="77777777" w:rsidTr="0099220B">
        <w:trPr>
          <w:trHeight w:val="1344"/>
        </w:trPr>
        <w:tc>
          <w:tcPr>
            <w:tcW w:w="1626" w:type="dxa"/>
            <w:tcBorders>
              <w:left w:val="single" w:sz="18" w:space="0" w:color="auto"/>
            </w:tcBorders>
            <w:vAlign w:val="center"/>
          </w:tcPr>
          <w:p w14:paraId="1B2DA371" w14:textId="7E064603" w:rsidR="0047122D" w:rsidRDefault="0047122D" w:rsidP="00471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B8EBB5" wp14:editId="2189A75B">
                  <wp:extent cx="895264" cy="1080000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B916332" w14:textId="77777777" w:rsidR="0047122D" w:rsidRDefault="0047122D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41E7">
              <w:rPr>
                <w:b/>
                <w:bCs/>
                <w:sz w:val="24"/>
                <w:szCs w:val="24"/>
              </w:rPr>
              <w:t>Praise</w:t>
            </w:r>
          </w:p>
          <w:p w14:paraId="7F6EE1BF" w14:textId="44F68F24" w:rsidR="00B61B0C" w:rsidRPr="00B61B0C" w:rsidRDefault="00B61B0C" w:rsidP="0047122D">
            <w:pPr>
              <w:jc w:val="center"/>
              <w:rPr>
                <w:sz w:val="24"/>
                <w:szCs w:val="24"/>
              </w:rPr>
            </w:pPr>
            <w:r w:rsidRPr="00B61B0C">
              <w:rPr>
                <w:sz w:val="18"/>
                <w:szCs w:val="18"/>
              </w:rPr>
              <w:t>2 mins</w:t>
            </w:r>
          </w:p>
        </w:tc>
        <w:tc>
          <w:tcPr>
            <w:tcW w:w="4394" w:type="dxa"/>
            <w:vAlign w:val="center"/>
          </w:tcPr>
          <w:p w14:paraId="5BD75612" w14:textId="0713ADF1" w:rsidR="0047122D" w:rsidRDefault="0071317B" w:rsidP="0047122D">
            <w:pPr>
              <w:jc w:val="center"/>
            </w:pPr>
            <w:r>
              <w:t>Coaching sessions should start positively with references to the positive aspects of the observation. Particular reference should be made to the current action step and the impact on student learning.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14:paraId="6FFB3177" w14:textId="77777777" w:rsidR="0047122D" w:rsidRPr="0071317B" w:rsidRDefault="0071317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 w:rsidRPr="0071317B">
              <w:rPr>
                <w:sz w:val="18"/>
                <w:szCs w:val="18"/>
              </w:rPr>
              <w:t>Be specific</w:t>
            </w:r>
          </w:p>
          <w:p w14:paraId="77545C0F" w14:textId="77777777" w:rsidR="0071317B" w:rsidRPr="0071317B" w:rsidRDefault="0071317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 w:rsidRPr="0071317B">
              <w:rPr>
                <w:sz w:val="18"/>
                <w:szCs w:val="18"/>
              </w:rPr>
              <w:t>Link praise to action step</w:t>
            </w:r>
          </w:p>
          <w:p w14:paraId="6F0DC9C7" w14:textId="7C4DF57E" w:rsidR="0071317B" w:rsidRPr="0071317B" w:rsidRDefault="0071317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 w:rsidRPr="0071317B">
              <w:rPr>
                <w:sz w:val="18"/>
                <w:szCs w:val="18"/>
              </w:rPr>
              <w:t>Emphasise impact on learning</w:t>
            </w:r>
          </w:p>
        </w:tc>
      </w:tr>
      <w:tr w:rsidR="0047122D" w14:paraId="2FF5AC29" w14:textId="77777777" w:rsidTr="0099220B">
        <w:trPr>
          <w:trHeight w:val="3027"/>
        </w:trPr>
        <w:tc>
          <w:tcPr>
            <w:tcW w:w="1626" w:type="dxa"/>
            <w:tcBorders>
              <w:left w:val="single" w:sz="18" w:space="0" w:color="auto"/>
            </w:tcBorders>
            <w:vAlign w:val="center"/>
          </w:tcPr>
          <w:p w14:paraId="7FC98576" w14:textId="013C3DBF" w:rsidR="0047122D" w:rsidRDefault="0047122D" w:rsidP="00471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98261" wp14:editId="721B5DD1">
                  <wp:extent cx="895264" cy="108000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EF06561" w14:textId="77777777" w:rsidR="0047122D" w:rsidRDefault="0047122D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41E7">
              <w:rPr>
                <w:b/>
                <w:bCs/>
                <w:sz w:val="24"/>
                <w:szCs w:val="24"/>
              </w:rPr>
              <w:t>Action Step &amp; Modelling</w:t>
            </w:r>
          </w:p>
          <w:p w14:paraId="072435B1" w14:textId="3A90B671" w:rsidR="00B61B0C" w:rsidRPr="000A41E7" w:rsidRDefault="00B61B0C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B0C">
              <w:rPr>
                <w:sz w:val="18"/>
                <w:szCs w:val="18"/>
              </w:rPr>
              <w:t>8 mins</w:t>
            </w:r>
          </w:p>
        </w:tc>
        <w:tc>
          <w:tcPr>
            <w:tcW w:w="4394" w:type="dxa"/>
            <w:vAlign w:val="center"/>
          </w:tcPr>
          <w:p w14:paraId="29B454C1" w14:textId="77777777" w:rsidR="0047122D" w:rsidRDefault="0071317B" w:rsidP="0047122D">
            <w:pPr>
              <w:jc w:val="center"/>
            </w:pPr>
            <w:r>
              <w:t xml:space="preserve">The session should then focus on the selection of the next action step. Action steps are bite sized areas for improvement that contribute to larger areas of development. </w:t>
            </w:r>
          </w:p>
          <w:p w14:paraId="526369A4" w14:textId="77777777" w:rsidR="0071317B" w:rsidRDefault="0071317B" w:rsidP="0047122D">
            <w:pPr>
              <w:jc w:val="center"/>
            </w:pPr>
          </w:p>
          <w:p w14:paraId="132C8798" w14:textId="7523A672" w:rsidR="0071317B" w:rsidRDefault="0071317B" w:rsidP="0047122D">
            <w:pPr>
              <w:jc w:val="center"/>
            </w:pPr>
            <w:r>
              <w:t>Coaches should then model the selected action step</w:t>
            </w:r>
            <w:r w:rsidR="00996C59">
              <w:t xml:space="preserve"> with specific reference to the success criteria. 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14:paraId="5D649321" w14:textId="77777777" w:rsidR="0047122D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action steps small</w:t>
            </w:r>
          </w:p>
          <w:p w14:paraId="66FD0041" w14:textId="77777777" w:rsid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them clear &amp; Measurable</w:t>
            </w:r>
          </w:p>
          <w:p w14:paraId="42A059CF" w14:textId="77777777" w:rsid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areas of highest impact</w:t>
            </w:r>
          </w:p>
          <w:p w14:paraId="61A5CE2F" w14:textId="77777777" w:rsidR="00996C59" w:rsidRDefault="00996C59" w:rsidP="0099220B">
            <w:pPr>
              <w:pStyle w:val="ListParagraph"/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C20A374" w14:textId="106578F8" w:rsidR="00996C59" w:rsidRP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in classroom if possible</w:t>
            </w:r>
          </w:p>
          <w:p w14:paraId="48B5DF73" w14:textId="77777777" w:rsid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Narrate key elements</w:t>
            </w:r>
          </w:p>
          <w:p w14:paraId="4E22A024" w14:textId="77777777" w:rsid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Highlight success criteria</w:t>
            </w:r>
          </w:p>
          <w:p w14:paraId="2E5A7FDA" w14:textId="580FAE97" w:rsidR="00996C59" w:rsidRPr="00996C59" w:rsidRDefault="00996C59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non-examples</w:t>
            </w:r>
          </w:p>
        </w:tc>
      </w:tr>
      <w:tr w:rsidR="0047122D" w14:paraId="011ECCE6" w14:textId="77777777" w:rsidTr="0099220B">
        <w:trPr>
          <w:trHeight w:val="1408"/>
        </w:trPr>
        <w:tc>
          <w:tcPr>
            <w:tcW w:w="1626" w:type="dxa"/>
            <w:tcBorders>
              <w:left w:val="single" w:sz="18" w:space="0" w:color="auto"/>
            </w:tcBorders>
            <w:vAlign w:val="center"/>
          </w:tcPr>
          <w:p w14:paraId="5B31DD5B" w14:textId="17346476" w:rsidR="0047122D" w:rsidRDefault="0047122D" w:rsidP="00471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ED058" wp14:editId="6547ED1D">
                  <wp:extent cx="895264" cy="10800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705C5DB" w14:textId="77777777" w:rsidR="0047122D" w:rsidRDefault="0047122D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41E7">
              <w:rPr>
                <w:b/>
                <w:bCs/>
                <w:sz w:val="24"/>
                <w:szCs w:val="24"/>
              </w:rPr>
              <w:t>Discussion</w:t>
            </w:r>
          </w:p>
          <w:p w14:paraId="7EDA7842" w14:textId="7DAD75FD" w:rsidR="00B61B0C" w:rsidRPr="000A41E7" w:rsidRDefault="00B61B0C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B0C">
              <w:rPr>
                <w:sz w:val="18"/>
                <w:szCs w:val="18"/>
              </w:rPr>
              <w:t>8 mins</w:t>
            </w:r>
          </w:p>
        </w:tc>
        <w:tc>
          <w:tcPr>
            <w:tcW w:w="4394" w:type="dxa"/>
            <w:vAlign w:val="center"/>
          </w:tcPr>
          <w:p w14:paraId="1E44743D" w14:textId="28E4E986" w:rsidR="0047122D" w:rsidRDefault="0099220B" w:rsidP="0047122D">
            <w:pPr>
              <w:jc w:val="center"/>
            </w:pPr>
            <w:r>
              <w:t>The next step involves</w:t>
            </w:r>
            <w:r w:rsidR="00996C59">
              <w:t xml:space="preserve"> a </w:t>
            </w:r>
            <w:r>
              <w:t>d</w:t>
            </w:r>
            <w:r w:rsidR="00996C59">
              <w:t xml:space="preserve">iscussion </w:t>
            </w:r>
            <w:r w:rsidR="003A41ED">
              <w:t xml:space="preserve">on </w:t>
            </w:r>
            <w:r w:rsidR="00996C59">
              <w:t xml:space="preserve">how current practice differs </w:t>
            </w:r>
            <w:r>
              <w:t>from</w:t>
            </w:r>
            <w:r w:rsidR="00996C59">
              <w:t xml:space="preserve"> the model. Coachees should be encouraged to </w:t>
            </w:r>
            <w:r>
              <w:t>drive the reflection linking back to the success criteria and</w:t>
            </w:r>
            <w:r w:rsidR="003A41ED">
              <w:t xml:space="preserve"> the</w:t>
            </w:r>
            <w:r>
              <w:t xml:space="preserve"> impact on student’s learning</w:t>
            </w:r>
            <w:r w:rsidR="003A41ED">
              <w:t>.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14:paraId="0ADAAE65" w14:textId="5B6BEB40" w:rsidR="0047122D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coachee</w:t>
            </w:r>
            <w:r w:rsidR="003A41E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reflect deeply</w:t>
            </w:r>
          </w:p>
          <w:p w14:paraId="7D2A998E" w14:textId="77777777" w:rsidR="0099220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back to success criteria</w:t>
            </w:r>
          </w:p>
          <w:p w14:paraId="432C102B" w14:textId="27C15F46" w:rsidR="0099220B" w:rsidRPr="0071317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Highlight impact on learning</w:t>
            </w:r>
          </w:p>
        </w:tc>
      </w:tr>
      <w:tr w:rsidR="0047122D" w14:paraId="51B141FD" w14:textId="77777777" w:rsidTr="0099220B">
        <w:trPr>
          <w:trHeight w:val="2836"/>
        </w:trPr>
        <w:tc>
          <w:tcPr>
            <w:tcW w:w="1626" w:type="dxa"/>
            <w:tcBorders>
              <w:left w:val="single" w:sz="18" w:space="0" w:color="auto"/>
            </w:tcBorders>
            <w:vAlign w:val="center"/>
          </w:tcPr>
          <w:p w14:paraId="313AC692" w14:textId="0EF93654" w:rsidR="0047122D" w:rsidRDefault="0047122D" w:rsidP="00471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5FF26" wp14:editId="210E3504">
                  <wp:extent cx="895264" cy="10800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96CB502" w14:textId="77777777" w:rsidR="0047122D" w:rsidRDefault="0047122D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41E7">
              <w:rPr>
                <w:b/>
                <w:bCs/>
                <w:sz w:val="24"/>
                <w:szCs w:val="24"/>
              </w:rPr>
              <w:t>Practice</w:t>
            </w:r>
          </w:p>
          <w:p w14:paraId="15A75558" w14:textId="1787BE1D" w:rsidR="00B61B0C" w:rsidRPr="000A41E7" w:rsidRDefault="00B61B0C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B0C">
              <w:rPr>
                <w:sz w:val="18"/>
                <w:szCs w:val="18"/>
              </w:rPr>
              <w:t>10 mins</w:t>
            </w:r>
          </w:p>
        </w:tc>
        <w:tc>
          <w:tcPr>
            <w:tcW w:w="4394" w:type="dxa"/>
            <w:vAlign w:val="center"/>
          </w:tcPr>
          <w:p w14:paraId="0C829D0A" w14:textId="61E88CD2" w:rsidR="0099220B" w:rsidRDefault="0099220B" w:rsidP="0047122D">
            <w:pPr>
              <w:jc w:val="center"/>
            </w:pPr>
            <w:r>
              <w:t>This section is arguably the most important and involves the coachee practicing the agree</w:t>
            </w:r>
            <w:r w:rsidR="003A41ED">
              <w:t>d</w:t>
            </w:r>
            <w:r>
              <w:t xml:space="preserve"> action step. </w:t>
            </w:r>
          </w:p>
          <w:p w14:paraId="7080B5FA" w14:textId="77777777" w:rsidR="0099220B" w:rsidRDefault="0099220B" w:rsidP="0047122D">
            <w:pPr>
              <w:jc w:val="center"/>
            </w:pPr>
          </w:p>
          <w:p w14:paraId="118B96B0" w14:textId="3320A545" w:rsidR="003A41ED" w:rsidRDefault="0099220B" w:rsidP="0047122D">
            <w:pPr>
              <w:jc w:val="center"/>
            </w:pPr>
            <w:r>
              <w:t xml:space="preserve">The coach should provide feedback on practice attempts using the success criteria. </w:t>
            </w:r>
          </w:p>
          <w:p w14:paraId="06711EEA" w14:textId="77777777" w:rsidR="003A41ED" w:rsidRDefault="003A41ED" w:rsidP="0047122D">
            <w:pPr>
              <w:jc w:val="center"/>
            </w:pPr>
          </w:p>
          <w:p w14:paraId="4F81D6E1" w14:textId="4F33AE58" w:rsidR="0047122D" w:rsidRDefault="0099220B" w:rsidP="0047122D">
            <w:pPr>
              <w:jc w:val="center"/>
            </w:pPr>
            <w:r>
              <w:t xml:space="preserve">Coachees should be encouraged to repeat </w:t>
            </w:r>
            <w:r w:rsidR="003A41ED">
              <w:t xml:space="preserve">the </w:t>
            </w:r>
            <w:r>
              <w:t>practice to correct errors and improve fluency.</w:t>
            </w:r>
          </w:p>
        </w:tc>
        <w:tc>
          <w:tcPr>
            <w:tcW w:w="2948" w:type="dxa"/>
            <w:tcBorders>
              <w:right w:val="single" w:sz="18" w:space="0" w:color="auto"/>
            </w:tcBorders>
            <w:vAlign w:val="center"/>
          </w:tcPr>
          <w:p w14:paraId="0006A1D7" w14:textId="77777777" w:rsidR="0047122D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 time for this stage</w:t>
            </w:r>
          </w:p>
          <w:p w14:paraId="0B69AE0D" w14:textId="77777777" w:rsidR="0099220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practice authentic</w:t>
            </w:r>
          </w:p>
          <w:p w14:paraId="0686479F" w14:textId="77777777" w:rsidR="0099220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on success criteria</w:t>
            </w:r>
          </w:p>
          <w:p w14:paraId="08C34F35" w14:textId="77777777" w:rsidR="0099220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Re-practice to correct errors</w:t>
            </w:r>
          </w:p>
          <w:p w14:paraId="431D46C6" w14:textId="6D55D746" w:rsidR="0099220B" w:rsidRPr="0099220B" w:rsidRDefault="0099220B" w:rsidP="0099220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Re-practice for fluency</w:t>
            </w:r>
          </w:p>
        </w:tc>
      </w:tr>
      <w:tr w:rsidR="0047122D" w14:paraId="73AA2214" w14:textId="77777777" w:rsidTr="0099220B">
        <w:trPr>
          <w:trHeight w:val="1271"/>
        </w:trPr>
        <w:tc>
          <w:tcPr>
            <w:tcW w:w="16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C767E9" w14:textId="6886FFC6" w:rsidR="0047122D" w:rsidRDefault="0047122D" w:rsidP="004712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F507C" wp14:editId="2A31A5C4">
                  <wp:extent cx="890526" cy="10800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E662FE" w14:textId="77777777" w:rsidR="0047122D" w:rsidRDefault="0047122D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0A41E7">
              <w:rPr>
                <w:b/>
                <w:bCs/>
                <w:sz w:val="24"/>
                <w:szCs w:val="24"/>
              </w:rPr>
              <w:t>Plan</w:t>
            </w:r>
          </w:p>
          <w:p w14:paraId="183D64B9" w14:textId="3927BFD1" w:rsidR="00B61B0C" w:rsidRPr="000A41E7" w:rsidRDefault="00B61B0C" w:rsidP="0047122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B0C">
              <w:rPr>
                <w:sz w:val="18"/>
                <w:szCs w:val="18"/>
              </w:rPr>
              <w:t>2 mins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064DD092" w14:textId="0CB44488" w:rsidR="0047122D" w:rsidRDefault="00C55990" w:rsidP="0047122D">
            <w:pPr>
              <w:jc w:val="center"/>
            </w:pPr>
            <w:r>
              <w:t>This final stage of the meeting involves planning the logistics for the next cycle of study, observation and feedback</w:t>
            </w:r>
            <w:r w:rsidR="003A41ED">
              <w:t>.</w:t>
            </w:r>
            <w:bookmarkStart w:id="0" w:name="_GoBack"/>
            <w:bookmarkEnd w:id="0"/>
          </w:p>
        </w:tc>
        <w:tc>
          <w:tcPr>
            <w:tcW w:w="29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F03FB6" w14:textId="77777777" w:rsidR="0047122D" w:rsidRDefault="00C55990" w:rsidP="00C559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regular routine</w:t>
            </w:r>
          </w:p>
          <w:p w14:paraId="1EBEB2D6" w14:textId="77777777" w:rsidR="00C55990" w:rsidRDefault="00C55990" w:rsidP="00C559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 time</w:t>
            </w:r>
          </w:p>
          <w:p w14:paraId="72472FD4" w14:textId="6A8EBA1C" w:rsidR="00C55990" w:rsidRPr="0071317B" w:rsidRDefault="00C55990" w:rsidP="00C5599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between stages</w:t>
            </w:r>
          </w:p>
        </w:tc>
      </w:tr>
    </w:tbl>
    <w:p w14:paraId="7307FEAB" w14:textId="77777777" w:rsidR="0047122D" w:rsidRDefault="0047122D"/>
    <w:sectPr w:rsidR="0047122D" w:rsidSect="0047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634A"/>
    <w:multiLevelType w:val="hybridMultilevel"/>
    <w:tmpl w:val="D0DC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D"/>
    <w:rsid w:val="000A41E7"/>
    <w:rsid w:val="00184368"/>
    <w:rsid w:val="003A41ED"/>
    <w:rsid w:val="0047122D"/>
    <w:rsid w:val="006F47E9"/>
    <w:rsid w:val="0071317B"/>
    <w:rsid w:val="007A6CCB"/>
    <w:rsid w:val="0099220B"/>
    <w:rsid w:val="00996C59"/>
    <w:rsid w:val="00B61B0C"/>
    <w:rsid w:val="00C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C00"/>
  <w15:chartTrackingRefBased/>
  <w15:docId w15:val="{E465CB86-64A1-45A7-8264-37B5CB4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2020-10-13T10:03:00Z</dcterms:created>
  <dcterms:modified xsi:type="dcterms:W3CDTF">2020-10-13T20:09:00Z</dcterms:modified>
</cp:coreProperties>
</file>